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12" w:firstLineChars="100"/>
        <w:rPr>
          <w:rFonts w:hint="default"/>
          <w:sz w:val="24"/>
        </w:rPr>
      </w:pPr>
      <w:r>
        <w:rPr>
          <w:rFonts w:hint="eastAsia"/>
          <w:sz w:val="24"/>
        </w:rPr>
        <w:t>青梅市長　殿</w:t>
      </w:r>
    </w:p>
    <w:p>
      <w:pPr>
        <w:pStyle w:val="0"/>
        <w:ind w:right="1248"/>
        <w:rPr>
          <w:rFonts w:hint="default"/>
          <w:sz w:val="24"/>
        </w:rPr>
      </w:pPr>
    </w:p>
    <w:p>
      <w:pPr>
        <w:pStyle w:val="0"/>
        <w:ind w:right="84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受注者　住　所　　　　　　　　　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氏　名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935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「令和８</w:t>
      </w:r>
      <w:bookmarkStart w:id="0" w:name="_GoBack"/>
      <w:bookmarkEnd w:id="0"/>
      <w:r>
        <w:rPr>
          <w:rFonts w:hint="eastAsia"/>
          <w:sz w:val="24"/>
        </w:rPr>
        <w:t>年３月から適用する公共工事設計労務単価」</w:t>
      </w:r>
    </w:p>
    <w:p>
      <w:pPr>
        <w:pStyle w:val="0"/>
        <w:ind w:firstLine="935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の特例措置にかかる契約金額の変更（請求）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12" w:firstLineChars="100"/>
        <w:rPr>
          <w:rFonts w:hint="default"/>
          <w:sz w:val="24"/>
        </w:rPr>
      </w:pPr>
      <w:r>
        <w:rPr>
          <w:rFonts w:hint="eastAsia"/>
          <w:sz w:val="24"/>
        </w:rPr>
        <w:t>下記の契約工事については、賃金水準等の変動により契約金額が不適当となったため、工事請負契約書第５５条の規定により、新労務単価による請負代金額の変更の協議を請求します。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工事件名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工事場所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契約年月日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18" w:right="1304" w:bottom="1418" w:left="1304" w:header="851" w:footer="851" w:gutter="0"/>
      <w:cols w:space="720"/>
      <w:textDirection w:val="lrTb"/>
      <w:docGrid w:type="linesAndChars" w:linePitch="437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jc w:val="center"/>
      <w:outlineLvl w:val="0"/>
    </w:pPr>
    <w:rPr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textAlignment w:val="auto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textAlignment w:val="auto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="ＭＳ 明朝" w:hAnsi="ＭＳ 明朝" w:eastAsia="ＭＳ 明朝"/>
      <w:sz w:val="36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161</Characters>
  <Application>JUST Note</Application>
  <Lines>24</Lines>
  <Paragraphs>11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2021-02-26T04:06:00Z</dcterms:created>
  <dcterms:modified xsi:type="dcterms:W3CDTF">2025-03-19T06:28:29Z</dcterms:modified>
  <cp:revision>1</cp:revision>
</cp:coreProperties>
</file>