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69"/>
      </w:tblGrid>
      <w:tr>
        <w:trPr>
          <w:trHeight w:val="400" w:hRule="atLeast"/>
        </w:trPr>
        <w:tc>
          <w:tcPr>
            <w:tcW w:w="965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296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296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60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03"/>
      </w:tblGrid>
      <w:tr>
        <w:trPr/>
        <w:tc>
          <w:tcPr>
            <w:tcW w:w="9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ind w:right="-51"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8"/>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Chars="0" w:firstLine="0" w:firstLineChars="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wordWrap w:val="0"/>
              <w:overflowPunct w:val="0"/>
              <w:autoSpaceDE w:val="0"/>
              <w:autoSpaceDN w:val="0"/>
              <w:adjustRightInd w:val="0"/>
              <w:spacing w:line="21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Ｂ：Ａの直前３か月間の月平均売上高等</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wordWrap w:val="0"/>
              <w:overflowPunct w:val="0"/>
              <w:autoSpaceDE w:val="0"/>
              <w:autoSpaceDN w:val="0"/>
              <w:adjustRightInd w:val="0"/>
              <w:spacing w:line="240" w:lineRule="exact"/>
              <w:ind w:firstLine="4935" w:firstLineChars="23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Chars="0" w:firstLine="0" w:firstLineChars="0"/>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68580</wp:posOffset>
                      </wp:positionH>
                      <wp:positionV relativeFrom="paragraph">
                        <wp:posOffset>68580</wp:posOffset>
                      </wp:positionV>
                      <wp:extent cx="5836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692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5.4pt,5.4pt" to="465pt,5.4pt">
                      <v:fill/>
                      <v:stroke linestyle="single" miterlimit="8"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青地商第</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号</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242"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1936" w:firstLineChars="8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青梅市長　大勢待　利　明</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①本様式は、業歴１年３か月未満の場合に使用する。</w:t>
      </w:r>
    </w:p>
    <w:p>
      <w:pPr>
        <w:pStyle w:val="0"/>
        <w:suppressAutoHyphens w:val="1"/>
        <w:wordWrap w:val="0"/>
        <w:spacing w:line="240" w:lineRule="exact"/>
        <w:ind w:left="0" w:leftChars="0" w:hanging="420" w:hangingChars="2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　②本認定とは別に、金融機関及び信用保証協会による金融上の審査があります。</w:t>
      </w:r>
    </w:p>
    <w:p>
      <w:pPr>
        <w:pStyle w:val="0"/>
        <w:suppressAutoHyphens w:val="1"/>
        <w:wordWrap w:val="0"/>
        <w:spacing w:line="240" w:lineRule="exact"/>
        <w:ind w:left="0" w:leftChars="0" w:hanging="420" w:hangingChars="200"/>
        <w:jc w:val="left"/>
        <w:textAlignment w:val="baseline"/>
        <w:rPr>
          <w:rFonts w:hint="eastAsia" w:ascii="ＭＳ ゴシック" w:hAnsi="ＭＳ ゴシック" w:eastAsia="ＭＳ ゴシック"/>
          <w:sz w:val="18"/>
        </w:rPr>
      </w:pPr>
      <w:r>
        <w:rPr>
          <w:rFonts w:hint="eastAsia" w:ascii="ＭＳ ゴシック" w:hAnsi="ＭＳ ゴシック" w:eastAsia="ＭＳ ゴシック"/>
          <w:color w:val="000000"/>
          <w:kern w:val="0"/>
          <w:sz w:val="18"/>
        </w:rPr>
        <w:t>　③市町村長又は特別区長から認定を受けた日から３０日以内に金融機関又は信用保証協会に対して、保証の申込みを行うことが必要です。</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（認定申請書イ－④の添付書類）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u w:val="single" w:color="auto"/>
        </w:rPr>
        <w:t>申請者名（名称及び代表者の氏名）：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tbl>
      <w:tblPr>
        <w:tblStyle w:val="19"/>
        <w:tblW w:w="8494" w:type="dxa"/>
        <w:tblInd w:w="0" w:type="dxa"/>
        <w:tblLayout w:type="fixed"/>
        <w:tblLook w:firstRow="1" w:lastRow="0" w:firstColumn="1" w:lastColumn="0" w:noHBand="0" w:noVBand="1" w:val="04A0"/>
      </w:tblPr>
      <w:tblGrid>
        <w:gridCol w:w="2836"/>
        <w:gridCol w:w="2825"/>
        <w:gridCol w:w="2833"/>
      </w:tblGrid>
      <w:tr>
        <w:trPr>
          <w:trHeight w:val="585" w:hRule="atLeast"/>
        </w:trPr>
        <w:tc>
          <w:tcPr>
            <w:tcW w:w="8494" w:type="dxa"/>
            <w:gridSpan w:val="3"/>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sz w:val="24"/>
              </w:rPr>
              <w:t>令和　　　年　　　月～令和　　　年　　　月</w:t>
            </w:r>
          </w:p>
        </w:tc>
      </w:tr>
      <w:tr>
        <w:trPr>
          <w:trHeight w:val="506" w:hRule="atLeast"/>
        </w:trPr>
        <w:tc>
          <w:tcPr>
            <w:tcW w:w="8494" w:type="dxa"/>
            <w:gridSpan w:val="3"/>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sz w:val="24"/>
              </w:rPr>
              <w:t>当社の指定業種は＿＿＿＿＿＿＿＿＿＿＿</w:t>
            </w:r>
          </w:p>
        </w:tc>
      </w:tr>
      <w:tr>
        <w:trPr/>
        <w:tc>
          <w:tcPr>
            <w:tcW w:w="3192"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179"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189"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192"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179"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79"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8"/>
          <w:kern w:val="0"/>
          <w:sz w:val="22"/>
          <w:fitText w:val="8639" w:id="2"/>
        </w:rPr>
        <w:t>（表２：最近１か月間における</w:t>
      </w:r>
      <w:r>
        <w:rPr>
          <w:rFonts w:hint="eastAsia" w:ascii="ＭＳ ゴシック" w:hAnsi="ＭＳ ゴシック" w:eastAsia="ＭＳ ゴシック"/>
          <w:color w:val="000000"/>
          <w:spacing w:val="6"/>
          <w:kern w:val="0"/>
          <w:sz w:val="22"/>
          <w:fitText w:val="8639" w:id="2"/>
        </w:rPr>
        <w:t>企業</w:t>
      </w:r>
      <w:r>
        <w:rPr>
          <w:rFonts w:hint="eastAsia" w:ascii="ＭＳ ゴシック" w:hAnsi="ＭＳ ゴシック" w:eastAsia="ＭＳ ゴシック"/>
          <w:color w:val="000000"/>
          <w:spacing w:val="6"/>
          <w:w w:val="98"/>
          <w:kern w:val="0"/>
          <w:sz w:val="22"/>
          <w:fitText w:val="8639" w:id="2"/>
        </w:rPr>
        <w:t>全体の売上高に占める指定業種の売上高の割合</w:t>
      </w:r>
      <w:r>
        <w:rPr>
          <w:rFonts w:hint="eastAsia" w:ascii="ＭＳ ゴシック" w:hAnsi="ＭＳ ゴシック" w:eastAsia="ＭＳ ゴシック"/>
          <w:color w:val="000000"/>
          <w:spacing w:val="10"/>
          <w:w w:val="98"/>
          <w:kern w:val="0"/>
          <w:sz w:val="22"/>
          <w:fitText w:val="8639" w:id="2"/>
        </w:rPr>
        <w:t>）</w:t>
      </w:r>
    </w:p>
    <w:tbl>
      <w:tblPr>
        <w:tblStyle w:val="19"/>
        <w:tblW w:w="8494" w:type="dxa"/>
        <w:tblInd w:w="0" w:type="dxa"/>
        <w:tblLayout w:type="fixed"/>
        <w:tblLook w:firstRow="1" w:lastRow="0" w:firstColumn="1" w:lastColumn="0" w:noHBand="0" w:noVBand="1" w:val="04A0"/>
      </w:tblPr>
      <w:tblGrid>
        <w:gridCol w:w="4957"/>
        <w:gridCol w:w="3537"/>
      </w:tblGrid>
      <w:tr>
        <w:trPr/>
        <w:tc>
          <w:tcPr>
            <w:tcW w:w="495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537"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537" w:type="dxa"/>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537"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（表３：最近１か月間の売上高）</w:t>
      </w:r>
    </w:p>
    <w:tbl>
      <w:tblPr>
        <w:tblStyle w:val="19"/>
        <w:tblW w:w="8494" w:type="dxa"/>
        <w:tblInd w:w="0" w:type="dxa"/>
        <w:tblLayout w:type="fixed"/>
        <w:tblLook w:firstRow="1" w:lastRow="0" w:firstColumn="1" w:lastColumn="0" w:noHBand="0" w:noVBand="1" w:val="04A0"/>
      </w:tblPr>
      <w:tblGrid>
        <w:gridCol w:w="4957"/>
        <w:gridCol w:w="3537"/>
      </w:tblGrid>
      <w:tr>
        <w:trPr/>
        <w:tc>
          <w:tcPr>
            <w:tcW w:w="495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指定業種の最近１か月間の売上高【Ａ】</w:t>
            </w:r>
          </w:p>
        </w:tc>
        <w:tc>
          <w:tcPr>
            <w:tcW w:w="3537"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537"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（表４：【Ａ】の直前３か月間の平均売上高）</w:t>
      </w:r>
    </w:p>
    <w:tbl>
      <w:tblPr>
        <w:tblStyle w:val="19"/>
        <w:tblW w:w="8494" w:type="dxa"/>
        <w:tblInd w:w="0" w:type="dxa"/>
        <w:tblLayout w:type="fixed"/>
        <w:tblLook w:firstRow="1" w:lastRow="0" w:firstColumn="1" w:lastColumn="0" w:noHBand="0" w:noVBand="1" w:val="04A0"/>
      </w:tblPr>
      <w:tblGrid>
        <w:gridCol w:w="5382"/>
        <w:gridCol w:w="3112"/>
      </w:tblGrid>
      <w:tr>
        <w:trPr/>
        <w:tc>
          <w:tcPr>
            <w:tcW w:w="538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【Ａ】の直前３か月間の平均売上高【Ｂ】</w:t>
            </w:r>
          </w:p>
        </w:tc>
        <w:tc>
          <w:tcPr>
            <w:tcW w:w="3112"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38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w:t>
            </w:r>
            <w:r>
              <w:rPr>
                <w:rFonts w:hint="default" w:ascii="ＭＳ ゴシック" w:hAnsi="ＭＳ ゴシック" w:eastAsia="ＭＳ ゴシック"/>
                <w:sz w:val="24"/>
              </w:rPr>
              <w:t>’</w:t>
            </w:r>
            <w:r>
              <w:rPr>
                <w:rFonts w:hint="eastAsia" w:ascii="ＭＳ ゴシック" w:hAnsi="ＭＳ ゴシック" w:eastAsia="ＭＳ ゴシック"/>
                <w:sz w:val="24"/>
              </w:rPr>
              <w:t>】の直前３か月間の平均売上高【Ｂ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112"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（１）指定業種の売上高の減少率</w:t>
      </w:r>
    </w:p>
    <w:tbl>
      <w:tblPr>
        <w:tblStyle w:val="11"/>
        <w:tblW w:w="8504" w:type="dxa"/>
        <w:tblInd w:w="0" w:type="dxa"/>
        <w:tblLayout w:type="fixed"/>
        <w:tblLook w:firstRow="1" w:lastRow="0" w:firstColumn="1" w:lastColumn="0" w:noHBand="0" w:noVBand="1" w:val="04A0"/>
      </w:tblPr>
      <w:tblGrid>
        <w:gridCol w:w="5387"/>
        <w:gridCol w:w="1573"/>
        <w:gridCol w:w="1544"/>
      </w:tblGrid>
      <w:tr>
        <w:trPr/>
        <w:tc>
          <w:tcPr>
            <w:tcW w:w="5387"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73"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387"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73"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29"/>
        <w:gridCol w:w="1431"/>
        <w:gridCol w:w="1544"/>
      </w:tblGrid>
      <w:tr>
        <w:trPr/>
        <w:tc>
          <w:tcPr>
            <w:tcW w:w="5529"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31"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29"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31"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shd w:val="pct15" w:color="auto" w:fill="auto"/>
        </w:rPr>
        <w:t>（注）認定申請にあたっては、次の書類を合わせて提出すること</w:t>
      </w:r>
    </w:p>
    <w:p>
      <w:pPr>
        <w:pStyle w:val="0"/>
        <w:widowControl w:val="1"/>
        <w:ind w:left="996" w:leftChars="336" w:hanging="290" w:hangingChars="121"/>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4"/>
          <w:shd w:val="clear" w:color="auto" w:fill="auto"/>
        </w:rPr>
        <w:t>１　指定業種に属する事業を営んでいることが疎明できる書類等</w:t>
      </w:r>
    </w:p>
    <w:p>
      <w:pPr>
        <w:pStyle w:val="0"/>
        <w:widowControl w:val="1"/>
        <w:ind w:left="972" w:leftChars="463" w:firstLine="55" w:firstLineChars="25"/>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2"/>
          <w:shd w:val="clear" w:color="auto" w:fill="auto"/>
        </w:rPr>
        <w:t>（取り扱っている製品・サービス等を疎明できる書類、許認可証など）</w:t>
      </w:r>
    </w:p>
    <w:p>
      <w:pPr>
        <w:pStyle w:val="0"/>
        <w:widowControl w:val="1"/>
        <w:ind w:left="1222" w:leftChars="343" w:hanging="502" w:hangingChars="209"/>
        <w:jc w:val="left"/>
        <w:rPr>
          <w:rFonts w:hint="default" w:ascii="ＭＳ ゴシック" w:hAnsi="ＭＳ ゴシック" w:eastAsia="ＭＳ ゴシック"/>
          <w:sz w:val="24"/>
        </w:rPr>
      </w:pPr>
      <w:r>
        <w:rPr>
          <w:rFonts w:hint="eastAsia" w:ascii="ＭＳ ゴシック" w:hAnsi="ＭＳ ゴシック" w:eastAsia="ＭＳ ゴシック"/>
          <w:sz w:val="24"/>
          <w:shd w:val="clear" w:color="auto" w:fill="auto"/>
        </w:rPr>
        <w:t>２　上記の売上高が分かる書類等</w:t>
      </w:r>
    </w:p>
    <w:p>
      <w:pPr>
        <w:pStyle w:val="0"/>
        <w:suppressAutoHyphens w:val="1"/>
        <w:wordWrap w:val="0"/>
        <w:spacing w:line="240" w:lineRule="exact"/>
        <w:ind w:left="420" w:leftChars="200" w:firstLine="660" w:firstLineChars="300"/>
        <w:jc w:val="left"/>
        <w:textAlignment w:val="baseline"/>
        <w:rPr>
          <w:rFonts w:hint="eastAsia" w:ascii="ＭＳ ゴシック" w:hAnsi="ＭＳ ゴシック" w:eastAsia="ＭＳ ゴシック"/>
          <w:sz w:val="18"/>
        </w:rPr>
      </w:pPr>
      <w:r>
        <w:rPr>
          <w:rFonts w:hint="eastAsia" w:ascii="ＭＳ ゴシック" w:hAnsi="ＭＳ ゴシック" w:eastAsia="ＭＳ ゴシック"/>
          <w:sz w:val="22"/>
          <w:shd w:val="clear" w:color="auto" w:fill="auto"/>
        </w:rPr>
        <w:t>（試算表、売上台帳、法人事業概況説明書（法人税申告書の書類）など）</w:t>
      </w:r>
    </w:p>
    <w:sectPr>
      <w:pgSz w:w="11906" w:h="16838"/>
      <w:pgMar w:top="56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9</Words>
  <Characters>1328</Characters>
  <Application>JUST Note</Application>
  <Lines>239</Lines>
  <Paragraphs>86</Paragraphs>
  <Company>青梅市</Company>
  <CharactersWithSpaces>1969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cp:lastPrinted>2024-10-23T06:37:33Z</cp:lastPrinted>
  <dcterms:created xsi:type="dcterms:W3CDTF">2023-11-22T01:36:00Z</dcterms:created>
  <dcterms:modified xsi:type="dcterms:W3CDTF">2024-10-23T06:29:42Z</dcterms:modified>
  <cp:revision>0</cp:revision>
</cp:coreProperties>
</file>