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kinsoku w:val="0"/>
        <w:overflowPunct w:val="0"/>
        <w:rPr>
          <w:rFonts w:hint="default"/>
          <w:color w:val="000000"/>
        </w:rPr>
      </w:pPr>
      <w:r>
        <w:rPr>
          <w:rFonts w:hint="eastAsia"/>
          <w:color w:val="000000"/>
        </w:rPr>
        <w:t>様式第２号（第３項関係）</w:t>
      </w:r>
    </w:p>
    <w:p>
      <w:pPr>
        <w:pStyle w:val="0"/>
        <w:kinsoku w:val="0"/>
        <w:wordWrap w:val="0"/>
        <w:overflowPunct w:val="0"/>
        <w:jc w:val="right"/>
        <w:rPr>
          <w:rFonts w:hint="default"/>
          <w:color w:val="000000"/>
        </w:rPr>
      </w:pPr>
      <w:r>
        <w:rPr>
          <w:rFonts w:hint="eastAsia"/>
          <w:color w:val="000000"/>
        </w:rPr>
        <w:t>年　　月　　日　</w:t>
      </w:r>
    </w:p>
    <w:p>
      <w:pPr>
        <w:pStyle w:val="0"/>
        <w:kinsoku w:val="0"/>
        <w:overflowPunct w:val="0"/>
        <w:rPr>
          <w:rFonts w:hint="default"/>
          <w:color w:val="000000"/>
        </w:rPr>
      </w:pPr>
      <w:r>
        <w:rPr>
          <w:rFonts w:hint="eastAsia"/>
          <w:color w:val="000000"/>
        </w:rPr>
        <w:t>　青梅市長　殿</w:t>
      </w:r>
    </w:p>
    <w:p>
      <w:pPr>
        <w:pStyle w:val="0"/>
        <w:kinsoku w:val="0"/>
        <w:overflowPunct w:val="0"/>
        <w:rPr>
          <w:rFonts w:hint="default"/>
          <w:color w:val="000000"/>
        </w:rPr>
      </w:pPr>
    </w:p>
    <w:p>
      <w:pPr>
        <w:pStyle w:val="0"/>
        <w:kinsoku w:val="0"/>
        <w:overflowPunct w:val="0"/>
        <w:ind w:right="-200"/>
        <w:jc w:val="center"/>
        <w:rPr>
          <w:rFonts w:hint="default"/>
          <w:color w:val="auto"/>
        </w:rPr>
      </w:pPr>
      <w:r>
        <w:rPr>
          <w:rFonts w:hint="eastAsia"/>
          <w:color w:val="auto"/>
        </w:rPr>
        <w:t>　　　　申請者　住所　青梅市</w:t>
      </w:r>
    </w:p>
    <w:p>
      <w:pPr>
        <w:pStyle w:val="0"/>
        <w:kinsoku w:val="0"/>
        <w:wordWrap w:val="0"/>
        <w:overflowPunct w:val="0"/>
        <w:ind w:right="1128"/>
        <w:jc w:val="right"/>
        <w:rPr>
          <w:rFonts w:hint="default"/>
          <w:color w:val="auto"/>
        </w:rPr>
      </w:pPr>
      <w:r>
        <w:rPr>
          <w:rFonts w:hint="eastAsia"/>
          <w:color w:val="auto"/>
        </w:rPr>
        <w:t>団体名　　　　　</w:t>
      </w:r>
    </w:p>
    <w:p>
      <w:pPr>
        <w:pStyle w:val="0"/>
        <w:kinsoku w:val="0"/>
        <w:wordWrap w:val="0"/>
        <w:overflowPunct w:val="0"/>
        <w:jc w:val="right"/>
        <w:rPr>
          <w:rFonts w:hint="default"/>
          <w:color w:val="auto"/>
        </w:rPr>
      </w:pPr>
      <w:r>
        <w:rPr>
          <w:rFonts w:hint="eastAsia"/>
          <w:color w:val="auto"/>
        </w:rPr>
        <w:t>代表者氏名　　　　　　　</w:t>
      </w:r>
    </w:p>
    <w:p>
      <w:pPr>
        <w:pStyle w:val="0"/>
        <w:kinsoku w:val="0"/>
        <w:overflowPunct w:val="0"/>
        <w:rPr>
          <w:rFonts w:hint="default"/>
          <w:color w:val="auto"/>
        </w:rPr>
      </w:pPr>
    </w:p>
    <w:p>
      <w:pPr>
        <w:pStyle w:val="0"/>
        <w:kinsoku w:val="0"/>
        <w:overflowPunct w:val="0"/>
        <w:ind w:left="845" w:leftChars="300" w:right="845" w:rightChars="300"/>
        <w:rPr>
          <w:rFonts w:hint="default"/>
          <w:color w:val="auto"/>
        </w:rPr>
      </w:pPr>
      <w:r>
        <w:rPr>
          <w:rFonts w:hint="eastAsia"/>
          <w:color w:val="auto"/>
        </w:rPr>
        <w:t>青梅市地域介護予防活動支援事業補助金交付団体登録事項変更・登録解除申請書</w:t>
      </w:r>
      <w:bookmarkStart w:id="0" w:name="_GoBack"/>
      <w:bookmarkEnd w:id="0"/>
    </w:p>
    <w:p>
      <w:pPr>
        <w:pStyle w:val="0"/>
        <w:kinsoku w:val="0"/>
        <w:overflowPunct w:val="0"/>
        <w:rPr>
          <w:rFonts w:hint="default"/>
          <w:color w:val="auto"/>
        </w:rPr>
      </w:pPr>
    </w:p>
    <w:p>
      <w:pPr>
        <w:pStyle w:val="0"/>
        <w:kinsoku w:val="0"/>
        <w:overflowPunct w:val="0"/>
        <w:autoSpaceDE w:val="0"/>
        <w:autoSpaceDN w:val="0"/>
        <w:ind w:left="31" w:hanging="31" w:hangingChars="11"/>
        <w:rPr>
          <w:rFonts w:hint="default"/>
          <w:color w:val="auto"/>
        </w:rPr>
      </w:pPr>
      <w:r>
        <w:rPr>
          <w:rFonts w:hint="eastAsia"/>
          <w:color w:val="auto"/>
        </w:rPr>
        <w:t>　地域介護予防活動について、下記のとおり登録事項の変更・解除を行いたいので、青梅市地域介護予防活動支援事業補助金交付要綱第３項２号の規定により、申請します。</w:t>
      </w:r>
    </w:p>
    <w:p>
      <w:pPr>
        <w:pStyle w:val="26"/>
        <w:kinsoku w:val="0"/>
        <w:overflowPunct w:val="0"/>
        <w:rPr>
          <w:rFonts w:hint="eastAsia"/>
          <w:color w:val="auto"/>
        </w:rPr>
      </w:pPr>
      <w:r>
        <w:rPr>
          <w:rFonts w:hint="eastAsia"/>
          <w:color w:val="auto"/>
        </w:rPr>
        <w:t>記</w:t>
      </w:r>
    </w:p>
    <w:tbl>
      <w:tblPr>
        <w:tblStyle w:val="11"/>
        <w:tblW w:w="9157" w:type="dxa"/>
        <w:tblInd w:w="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256"/>
        <w:gridCol w:w="1692"/>
        <w:gridCol w:w="324"/>
        <w:gridCol w:w="1677"/>
        <w:gridCol w:w="3208"/>
      </w:tblGrid>
      <w:tr>
        <w:trPr>
          <w:trHeight w:val="1134" w:hRule="atLeast"/>
        </w:trPr>
        <w:tc>
          <w:tcPr>
            <w:tcW w:w="2256" w:type="dxa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rPr>
                <w:rFonts w:hint="eastAsia"/>
              </w:rPr>
            </w:pPr>
            <w:r>
              <w:rPr>
                <w:rFonts w:hint="eastAsia"/>
                <w:color w:val="auto"/>
              </w:rPr>
              <w:t>変更・解除の別</w:t>
            </w:r>
          </w:p>
        </w:tc>
        <w:tc>
          <w:tcPr>
            <w:tcW w:w="6901" w:type="dxa"/>
            <w:gridSpan w:val="4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jc w:val="left"/>
              <w:rPr>
                <w:rFonts w:hint="eastAsia"/>
              </w:rPr>
            </w:pPr>
          </w:p>
        </w:tc>
      </w:tr>
      <w:tr>
        <w:trPr>
          <w:trHeight w:val="1134" w:hRule="atLeast"/>
        </w:trPr>
        <w:tc>
          <w:tcPr>
            <w:tcW w:w="2256" w:type="dxa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変更・解除</w:t>
            </w:r>
          </w:p>
          <w:p>
            <w:pPr>
              <w:pStyle w:val="0"/>
              <w:kinsoku w:val="0"/>
              <w:overflowPunct w:val="0"/>
              <w:rPr>
                <w:rFonts w:hint="eastAsia"/>
              </w:rPr>
            </w:pPr>
            <w:r>
              <w:rPr>
                <w:rFonts w:hint="eastAsia"/>
                <w:color w:val="auto"/>
              </w:rPr>
              <w:t>予定年月日</w:t>
            </w:r>
          </w:p>
        </w:tc>
        <w:tc>
          <w:tcPr>
            <w:tcW w:w="6901" w:type="dxa"/>
            <w:gridSpan w:val="4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firstLine="564" w:firstLineChars="200"/>
              <w:jc w:val="left"/>
              <w:rPr>
                <w:rFonts w:hint="eastAsia"/>
              </w:rPr>
            </w:pPr>
            <w:r>
              <w:rPr>
                <w:rFonts w:hint="eastAsia"/>
                <w:color w:val="auto"/>
              </w:rPr>
              <w:t>　　年　　月　　日</w:t>
            </w:r>
          </w:p>
        </w:tc>
      </w:tr>
      <w:tr>
        <w:trPr>
          <w:trHeight w:val="727" w:hRule="atLeast"/>
        </w:trPr>
        <w:tc>
          <w:tcPr>
            <w:tcW w:w="2256" w:type="dxa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right="85" w:rightChars="30"/>
              <w:jc w:val="center"/>
              <w:rPr>
                <w:rFonts w:hint="eastAsia"/>
              </w:rPr>
            </w:pPr>
            <w:r>
              <w:rPr>
                <w:rFonts w:hint="eastAsia"/>
                <w:color w:val="auto"/>
              </w:rPr>
              <w:t>団体名</w:t>
            </w:r>
          </w:p>
        </w:tc>
        <w:tc>
          <w:tcPr>
            <w:tcW w:w="6901" w:type="dxa"/>
            <w:gridSpan w:val="4"/>
            <w:shd w:val="clear" w:color="auto" w:fill="auto"/>
            <w:vAlign w:val="top"/>
          </w:tcPr>
          <w:p>
            <w:pPr>
              <w:pStyle w:val="0"/>
              <w:kinsoku w:val="0"/>
              <w:overflowPunct w:val="0"/>
              <w:ind w:right="85" w:rightChars="3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旧：</w:t>
            </w:r>
          </w:p>
          <w:p>
            <w:pPr>
              <w:pStyle w:val="0"/>
              <w:kinsoku w:val="0"/>
              <w:overflowPunct w:val="0"/>
              <w:ind w:right="85" w:rightChars="30"/>
              <w:rPr>
                <w:rFonts w:hint="eastAsia"/>
              </w:rPr>
            </w:pPr>
            <w:r>
              <w:rPr>
                <w:rFonts w:hint="eastAsia"/>
                <w:color w:val="auto"/>
              </w:rPr>
              <w:t>新：</w:t>
            </w:r>
          </w:p>
        </w:tc>
      </w:tr>
      <w:tr>
        <w:trPr>
          <w:trHeight w:val="838" w:hRule="atLeast"/>
        </w:trPr>
        <w:tc>
          <w:tcPr>
            <w:tcW w:w="2256" w:type="dxa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right="85" w:rightChars="30"/>
              <w:jc w:val="center"/>
              <w:rPr>
                <w:rFonts w:hint="eastAsia"/>
              </w:rPr>
            </w:pPr>
            <w:r>
              <w:rPr>
                <w:rFonts w:hint="eastAsia"/>
                <w:color w:val="auto"/>
              </w:rPr>
              <w:t>実施地域</w:t>
            </w:r>
          </w:p>
        </w:tc>
        <w:tc>
          <w:tcPr>
            <w:tcW w:w="2016" w:type="dxa"/>
            <w:gridSpan w:val="2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right="85" w:rightChars="30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旧：</w:t>
            </w:r>
          </w:p>
          <w:p>
            <w:pPr>
              <w:pStyle w:val="0"/>
              <w:kinsoku w:val="0"/>
              <w:overflowPunct w:val="0"/>
              <w:ind w:right="85" w:rightChars="30"/>
              <w:jc w:val="left"/>
              <w:rPr>
                <w:rFonts w:hint="eastAsia"/>
              </w:rPr>
            </w:pPr>
            <w:r>
              <w:rPr>
                <w:rFonts w:hint="eastAsia"/>
                <w:color w:val="auto"/>
              </w:rPr>
              <w:t>新：</w:t>
            </w:r>
          </w:p>
        </w:tc>
        <w:tc>
          <w:tcPr>
            <w:tcW w:w="1677" w:type="dxa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right="85" w:rightChars="30"/>
              <w:jc w:val="center"/>
              <w:rPr>
                <w:rFonts w:hint="eastAsia"/>
              </w:rPr>
            </w:pPr>
            <w:r>
              <w:rPr>
                <w:rFonts w:hint="eastAsia"/>
                <w:color w:val="auto"/>
              </w:rPr>
              <w:t>実施拠点</w:t>
            </w:r>
          </w:p>
        </w:tc>
        <w:tc>
          <w:tcPr>
            <w:tcW w:w="3208" w:type="dxa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right="85" w:rightChars="30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旧：</w:t>
            </w:r>
          </w:p>
          <w:p>
            <w:pPr>
              <w:pStyle w:val="0"/>
              <w:kinsoku w:val="0"/>
              <w:overflowPunct w:val="0"/>
              <w:ind w:right="85" w:rightChars="30"/>
              <w:jc w:val="left"/>
              <w:rPr>
                <w:rFonts w:hint="eastAsia"/>
              </w:rPr>
            </w:pPr>
            <w:r>
              <w:rPr>
                <w:rFonts w:hint="eastAsia"/>
                <w:color w:val="auto"/>
              </w:rPr>
              <w:t>新：</w:t>
            </w:r>
          </w:p>
        </w:tc>
      </w:tr>
      <w:tr>
        <w:trPr>
          <w:trHeight w:val="850" w:hRule="atLeast"/>
        </w:trPr>
        <w:tc>
          <w:tcPr>
            <w:tcW w:w="2256" w:type="dxa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right="85" w:rightChars="30"/>
              <w:jc w:val="center"/>
              <w:rPr>
                <w:rFonts w:hint="eastAsia"/>
              </w:rPr>
            </w:pPr>
            <w:r>
              <w:rPr>
                <w:rFonts w:hint="eastAsia"/>
                <w:color w:val="auto"/>
              </w:rPr>
              <w:t>活動頻度</w:t>
            </w:r>
          </w:p>
        </w:tc>
        <w:tc>
          <w:tcPr>
            <w:tcW w:w="2016" w:type="dxa"/>
            <w:gridSpan w:val="2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right="85" w:rightChars="30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旧：　回／月</w:t>
            </w:r>
          </w:p>
          <w:p>
            <w:pPr>
              <w:pStyle w:val="0"/>
              <w:kinsoku w:val="0"/>
              <w:overflowPunct w:val="0"/>
              <w:ind w:right="85" w:rightChars="30"/>
              <w:jc w:val="left"/>
              <w:rPr>
                <w:rFonts w:hint="eastAsia"/>
              </w:rPr>
            </w:pPr>
            <w:r>
              <w:rPr>
                <w:rFonts w:hint="eastAsia"/>
                <w:color w:val="auto"/>
              </w:rPr>
              <w:t>新：　回／月</w:t>
            </w:r>
          </w:p>
        </w:tc>
        <w:tc>
          <w:tcPr>
            <w:tcW w:w="1677" w:type="dxa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right="85" w:rightChars="30"/>
              <w:jc w:val="center"/>
              <w:rPr>
                <w:rFonts w:hint="eastAsia"/>
              </w:rPr>
            </w:pPr>
            <w:r>
              <w:rPr>
                <w:rFonts w:hint="eastAsia"/>
                <w:color w:val="auto"/>
              </w:rPr>
              <w:t>構成員数</w:t>
            </w:r>
          </w:p>
        </w:tc>
        <w:tc>
          <w:tcPr>
            <w:tcW w:w="3208" w:type="dxa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right="85" w:rightChars="30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旧：　　人</w:t>
            </w:r>
          </w:p>
          <w:p>
            <w:pPr>
              <w:pStyle w:val="0"/>
              <w:kinsoku w:val="0"/>
              <w:overflowPunct w:val="0"/>
              <w:ind w:right="85" w:rightChars="30"/>
              <w:jc w:val="left"/>
              <w:rPr>
                <w:rFonts w:hint="eastAsia"/>
              </w:rPr>
            </w:pPr>
            <w:r>
              <w:rPr>
                <w:rFonts w:hint="eastAsia"/>
                <w:color w:val="auto"/>
              </w:rPr>
              <w:t>新：　　人</w:t>
            </w:r>
          </w:p>
        </w:tc>
      </w:tr>
      <w:tr>
        <w:trPr>
          <w:trHeight w:val="850" w:hRule="atLeast"/>
        </w:trPr>
        <w:tc>
          <w:tcPr>
            <w:tcW w:w="225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活動内容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color w:val="auto"/>
              </w:rPr>
              <w:t>概要</w:t>
            </w:r>
          </w:p>
        </w:tc>
        <w:tc>
          <w:tcPr>
            <w:tcW w:w="6901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旧：</w:t>
            </w:r>
          </w:p>
          <w:p>
            <w:pPr>
              <w:pStyle w:val="0"/>
              <w:rPr>
                <w:rFonts w:hint="eastAsia"/>
                <w:color w:val="auto"/>
              </w:rPr>
            </w:pPr>
          </w:p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新：</w:t>
            </w:r>
          </w:p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44" w:hRule="atLeast"/>
        </w:trPr>
        <w:tc>
          <w:tcPr>
            <w:tcW w:w="2256" w:type="dxa"/>
            <w:vMerge w:val="restart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right="85" w:rightChars="3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団体</w:t>
            </w:r>
          </w:p>
          <w:p>
            <w:pPr>
              <w:pStyle w:val="0"/>
              <w:kinsoku w:val="0"/>
              <w:overflowPunct w:val="0"/>
              <w:ind w:right="85" w:rightChars="30"/>
              <w:jc w:val="center"/>
              <w:rPr>
                <w:rFonts w:hint="eastAsia"/>
              </w:rPr>
            </w:pPr>
            <w:r>
              <w:rPr>
                <w:rFonts w:hint="eastAsia"/>
                <w:color w:val="auto"/>
              </w:rPr>
              <w:t>代表者</w:t>
            </w: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right="85" w:rightChars="30"/>
              <w:jc w:val="center"/>
              <w:rPr>
                <w:rFonts w:hint="eastAsia"/>
              </w:rPr>
            </w:pPr>
            <w:r>
              <w:rPr>
                <w:rFonts w:hint="eastAsia"/>
                <w:color w:val="auto"/>
              </w:rPr>
              <w:t>住所</w:t>
            </w:r>
          </w:p>
        </w:tc>
        <w:tc>
          <w:tcPr>
            <w:tcW w:w="5209" w:type="dxa"/>
            <w:gridSpan w:val="3"/>
            <w:shd w:val="clear" w:color="auto" w:fill="auto"/>
            <w:vAlign w:val="top"/>
          </w:tcPr>
          <w:p>
            <w:pPr>
              <w:pStyle w:val="0"/>
              <w:kinsoku w:val="0"/>
              <w:overflowPunct w:val="0"/>
              <w:ind w:right="85" w:rightChars="30"/>
              <w:jc w:val="lef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旧：〒１９８－</w:t>
            </w:r>
          </w:p>
          <w:p>
            <w:pPr>
              <w:pStyle w:val="0"/>
              <w:kinsoku w:val="0"/>
              <w:overflowPunct w:val="0"/>
              <w:ind w:right="85" w:rightChars="30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青梅市</w:t>
            </w:r>
          </w:p>
          <w:p>
            <w:pPr>
              <w:pStyle w:val="0"/>
              <w:kinsoku w:val="0"/>
              <w:overflowPunct w:val="0"/>
              <w:ind w:right="85" w:rightChars="30"/>
              <w:jc w:val="lef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新：〒１９８－</w:t>
            </w:r>
          </w:p>
          <w:p>
            <w:pPr>
              <w:pStyle w:val="0"/>
              <w:kinsoku w:val="0"/>
              <w:overflowPunct w:val="0"/>
              <w:ind w:right="85" w:rightChars="30"/>
              <w:jc w:val="left"/>
              <w:rPr>
                <w:rFonts w:hint="eastAsia"/>
              </w:rPr>
            </w:pPr>
            <w:r>
              <w:rPr>
                <w:rFonts w:hint="eastAsia"/>
                <w:color w:val="auto"/>
              </w:rPr>
              <w:t>青梅市</w:t>
            </w:r>
          </w:p>
        </w:tc>
      </w:tr>
      <w:tr>
        <w:trPr/>
        <w:tc>
          <w:tcPr>
            <w:tcW w:w="2256" w:type="dxa"/>
            <w:vMerge w:val="continue"/>
            <w:shd w:val="clear" w:color="auto" w:fill="auto"/>
            <w:vAlign w:val="top"/>
          </w:tcPr>
          <w:p>
            <w:pPr>
              <w:pStyle w:val="0"/>
              <w:kinsoku w:val="0"/>
              <w:overflowPunct w:val="0"/>
              <w:ind w:right="85" w:rightChars="30"/>
              <w:jc w:val="center"/>
              <w:rPr>
                <w:rFonts w:hint="eastAsia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right="85" w:rightChars="30"/>
              <w:jc w:val="center"/>
              <w:rPr>
                <w:rFonts w:hint="eastAsia"/>
              </w:rPr>
            </w:pPr>
            <w:r>
              <w:rPr>
                <w:rFonts w:hint="eastAsia"/>
                <w:color w:val="auto"/>
              </w:rPr>
              <w:t>電話番号</w:t>
            </w:r>
          </w:p>
        </w:tc>
        <w:tc>
          <w:tcPr>
            <w:tcW w:w="5209" w:type="dxa"/>
            <w:gridSpan w:val="3"/>
            <w:shd w:val="clear" w:color="auto" w:fill="auto"/>
            <w:vAlign w:val="top"/>
          </w:tcPr>
          <w:p>
            <w:pPr>
              <w:pStyle w:val="0"/>
              <w:kinsoku w:val="0"/>
              <w:overflowPunct w:val="0"/>
              <w:ind w:right="85" w:rightChars="3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旧：　　　（　　　　）</w:t>
            </w:r>
          </w:p>
          <w:p>
            <w:pPr>
              <w:pStyle w:val="0"/>
              <w:kinsoku w:val="0"/>
              <w:overflowPunct w:val="0"/>
              <w:ind w:right="85" w:rightChars="30"/>
              <w:rPr>
                <w:rFonts w:hint="eastAsia"/>
              </w:rPr>
            </w:pPr>
            <w:r>
              <w:rPr>
                <w:rFonts w:hint="eastAsia"/>
                <w:color w:val="auto"/>
              </w:rPr>
              <w:t>新：　　　（　　　　）</w:t>
            </w:r>
          </w:p>
        </w:tc>
      </w:tr>
      <w:tr>
        <w:trPr/>
        <w:tc>
          <w:tcPr>
            <w:tcW w:w="2256" w:type="dxa"/>
            <w:vMerge w:val="continue"/>
            <w:shd w:val="clear" w:color="auto" w:fill="auto"/>
            <w:vAlign w:val="top"/>
          </w:tcPr>
          <w:p>
            <w:pPr>
              <w:pStyle w:val="0"/>
              <w:kinsoku w:val="0"/>
              <w:overflowPunct w:val="0"/>
              <w:ind w:right="85" w:rightChars="30"/>
              <w:jc w:val="center"/>
              <w:rPr>
                <w:rFonts w:hint="eastAsia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right="85" w:rightChars="30"/>
              <w:jc w:val="center"/>
              <w:rPr>
                <w:rFonts w:hint="eastAsia"/>
              </w:rPr>
            </w:pPr>
            <w:r>
              <w:rPr>
                <w:rFonts w:hint="eastAsia"/>
                <w:color w:val="auto"/>
              </w:rPr>
              <w:t>ﾌﾘｶﾞﾅ</w:t>
            </w:r>
          </w:p>
        </w:tc>
        <w:tc>
          <w:tcPr>
            <w:tcW w:w="5209" w:type="dxa"/>
            <w:gridSpan w:val="3"/>
            <w:shd w:val="clear" w:color="auto" w:fill="auto"/>
            <w:vAlign w:val="top"/>
          </w:tcPr>
          <w:p>
            <w:pPr>
              <w:pStyle w:val="0"/>
              <w:kinsoku w:val="0"/>
              <w:overflowPunct w:val="0"/>
              <w:ind w:right="85" w:rightChars="30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旧：</w:t>
            </w:r>
          </w:p>
          <w:p>
            <w:pPr>
              <w:pStyle w:val="0"/>
              <w:kinsoku w:val="0"/>
              <w:overflowPunct w:val="0"/>
              <w:ind w:right="85" w:rightChars="30"/>
              <w:jc w:val="left"/>
              <w:rPr>
                <w:rFonts w:hint="eastAsia"/>
              </w:rPr>
            </w:pPr>
            <w:r>
              <w:rPr>
                <w:rFonts w:hint="eastAsia"/>
                <w:color w:val="auto"/>
              </w:rPr>
              <w:t>新：</w:t>
            </w:r>
          </w:p>
        </w:tc>
      </w:tr>
      <w:tr>
        <w:trPr>
          <w:trHeight w:val="77" w:hRule="atLeast"/>
        </w:trPr>
        <w:tc>
          <w:tcPr>
            <w:tcW w:w="2256" w:type="dxa"/>
            <w:vMerge w:val="continue"/>
            <w:shd w:val="clear" w:color="auto" w:fill="auto"/>
            <w:vAlign w:val="top"/>
          </w:tcPr>
          <w:p>
            <w:pPr>
              <w:pStyle w:val="0"/>
              <w:kinsoku w:val="0"/>
              <w:overflowPunct w:val="0"/>
              <w:ind w:right="85" w:rightChars="30"/>
              <w:jc w:val="center"/>
              <w:rPr>
                <w:rFonts w:hint="eastAsia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right="85" w:rightChars="30"/>
              <w:jc w:val="center"/>
              <w:rPr>
                <w:rFonts w:hint="eastAsia"/>
              </w:rPr>
            </w:pPr>
            <w:r>
              <w:rPr>
                <w:rFonts w:hint="eastAsia"/>
                <w:color w:val="auto"/>
              </w:rPr>
              <w:t>氏名</w:t>
            </w:r>
          </w:p>
        </w:tc>
        <w:tc>
          <w:tcPr>
            <w:tcW w:w="5209" w:type="dxa"/>
            <w:gridSpan w:val="3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right="85" w:rightChars="30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旧：</w:t>
            </w:r>
          </w:p>
          <w:p>
            <w:pPr>
              <w:pStyle w:val="0"/>
              <w:kinsoku w:val="0"/>
              <w:overflowPunct w:val="0"/>
              <w:ind w:right="85" w:rightChars="30"/>
              <w:jc w:val="left"/>
              <w:rPr>
                <w:rFonts w:hint="eastAsia"/>
              </w:rPr>
            </w:pPr>
            <w:r>
              <w:rPr>
                <w:rFonts w:hint="eastAsia"/>
                <w:color w:val="auto"/>
              </w:rPr>
              <w:t>新：</w:t>
            </w:r>
          </w:p>
        </w:tc>
      </w:tr>
      <w:tr>
        <w:trPr>
          <w:trHeight w:val="2686" w:hRule="atLeast"/>
        </w:trPr>
        <w:tc>
          <w:tcPr>
            <w:tcW w:w="225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構成員氏名</w:t>
            </w:r>
          </w:p>
          <w:p>
            <w:pPr>
              <w:pStyle w:val="0"/>
              <w:kinsoku w:val="0"/>
              <w:overflowPunct w:val="0"/>
              <w:ind w:right="85" w:rightChars="30"/>
              <w:jc w:val="center"/>
              <w:rPr>
                <w:rFonts w:hint="eastAsia"/>
              </w:rPr>
            </w:pPr>
            <w:r>
              <w:rPr>
                <w:rFonts w:hint="eastAsia"/>
                <w:color w:val="auto"/>
                <w:sz w:val="21"/>
                <w:highlight w:val="none"/>
              </w:rPr>
              <w:t>（介護予防リーダーには氏名の前に〇をつけること</w:t>
            </w:r>
            <w:r>
              <w:rPr>
                <w:rFonts w:hint="eastAsia"/>
                <w:color w:val="auto"/>
                <w:highlight w:val="none"/>
              </w:rPr>
              <w:t>）</w:t>
            </w: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right="85" w:rightChars="30"/>
              <w:jc w:val="center"/>
              <w:rPr>
                <w:rFonts w:hint="eastAsia"/>
              </w:rPr>
            </w:pPr>
            <w:r>
              <w:rPr>
                <w:rFonts w:hint="eastAsia"/>
                <w:color w:val="auto"/>
                <w:highlight w:val="none"/>
              </w:rPr>
              <w:t>氏名</w:t>
            </w:r>
          </w:p>
        </w:tc>
        <w:tc>
          <w:tcPr>
            <w:tcW w:w="5209" w:type="dxa"/>
            <w:gridSpan w:val="3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right="1212" w:rightChars="430"/>
              <w:rPr>
                <w:rFonts w:hint="default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脱退者：</w:t>
            </w:r>
          </w:p>
          <w:p>
            <w:pPr>
              <w:pStyle w:val="0"/>
              <w:kinsoku w:val="0"/>
              <w:overflowPunct w:val="0"/>
              <w:ind w:right="1212" w:rightChars="430"/>
              <w:rPr>
                <w:rFonts w:hint="eastAsia"/>
              </w:rPr>
            </w:pPr>
            <w:r>
              <w:rPr>
                <w:rFonts w:hint="eastAsia"/>
                <w:color w:val="auto"/>
                <w:highlight w:val="none"/>
              </w:rPr>
              <w:t>加入者：</w:t>
            </w:r>
          </w:p>
        </w:tc>
      </w:tr>
    </w:tbl>
    <w:p>
      <w:pPr>
        <w:pStyle w:val="26"/>
        <w:kinsoku w:val="0"/>
        <w:overflowPunct w:val="0"/>
        <w:jc w:val="both"/>
        <w:rPr>
          <w:rFonts w:hint="eastAsia"/>
          <w:color w:val="auto"/>
        </w:rPr>
      </w:pPr>
      <w:r>
        <w:rPr>
          <w:rFonts w:hint="eastAsia"/>
          <w:color w:val="auto"/>
        </w:rPr>
        <w:t>　備考　変更箇所以外は空欄とすること。</w:t>
      </w:r>
    </w:p>
    <w:p>
      <w:pPr>
        <w:pStyle w:val="0"/>
        <w:kinsoku w:val="0"/>
        <w:overflowPunct w:val="0"/>
        <w:jc w:val="both"/>
        <w:rPr>
          <w:rFonts w:hint="eastAsia"/>
        </w:rPr>
      </w:pPr>
      <w:r>
        <w:rPr>
          <w:rFonts w:hint="eastAsia"/>
          <w:color w:val="auto"/>
        </w:rPr>
        <w:t>　　　　　　　　　　　　　　　　　　　　　　　　　　　　　　以　上</w:t>
      </w:r>
    </w:p>
    <w:p>
      <w:pPr>
        <w:pStyle w:val="0"/>
        <w:kinsoku w:val="0"/>
        <w:overflowPunct w:val="0"/>
        <w:jc w:val="left"/>
        <w:rPr>
          <w:rFonts w:hint="eastAsia"/>
          <w:color w:val="000000"/>
        </w:rPr>
      </w:pPr>
    </w:p>
    <w:sectPr>
      <w:pgSz w:w="11906" w:h="16838"/>
      <w:pgMar w:top="1418" w:right="1304" w:bottom="1418" w:left="1304" w:header="851" w:footer="454" w:gutter="0"/>
      <w:cols w:space="720"/>
      <w:textDirection w:val="lrTb"/>
      <w:docGrid w:type="linesAndChars" w:linePitch="424" w:charSpace="855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oNotTrackMoves/>
  <w:defaultTabStop w:val="839"/>
  <w:drawingGridHorizontalSpacing w:val="141"/>
  <w:drawingGridVerticalSpacing w:val="212"/>
  <w:displayHorizontalDrawingGridEvery w:val="2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annotation reference"/>
    <w:next w:val="15"/>
    <w:link w:val="0"/>
    <w:uiPriority w:val="0"/>
    <w:semiHidden/>
    <w:rPr>
      <w:sz w:val="18"/>
    </w:rPr>
  </w:style>
  <w:style w:type="paragraph" w:styleId="16">
    <w:name w:val="annotation text"/>
    <w:basedOn w:val="0"/>
    <w:next w:val="16"/>
    <w:link w:val="17"/>
    <w:uiPriority w:val="0"/>
    <w:semiHidden/>
    <w:pPr>
      <w:jc w:val="left"/>
    </w:pPr>
  </w:style>
  <w:style w:type="character" w:styleId="17" w:customStyle="1">
    <w:name w:val="コメント文字列 (文字)"/>
    <w:next w:val="17"/>
    <w:link w:val="16"/>
    <w:uiPriority w:val="0"/>
    <w:rPr>
      <w:rFonts w:ascii="ＭＳ 明朝" w:hAnsi="ＭＳ 明朝"/>
    </w:rPr>
  </w:style>
  <w:style w:type="paragraph" w:styleId="18">
    <w:name w:val="annotation subject"/>
    <w:basedOn w:val="16"/>
    <w:next w:val="16"/>
    <w:link w:val="19"/>
    <w:uiPriority w:val="0"/>
    <w:semiHidden/>
    <w:rPr>
      <w:b w:val="1"/>
    </w:rPr>
  </w:style>
  <w:style w:type="character" w:styleId="19" w:customStyle="1">
    <w:name w:val="コメント内容 (文字)"/>
    <w:next w:val="19"/>
    <w:link w:val="18"/>
    <w:uiPriority w:val="0"/>
    <w:rPr>
      <w:rFonts w:ascii="ＭＳ 明朝" w:hAnsi="ＭＳ 明朝"/>
      <w:b w:val="1"/>
    </w:rPr>
  </w:style>
  <w:style w:type="paragraph" w:styleId="20">
    <w:name w:val="Balloon Text"/>
    <w:basedOn w:val="0"/>
    <w:next w:val="20"/>
    <w:link w:val="21"/>
    <w:uiPriority w:val="0"/>
    <w:semiHidden/>
    <w:rPr>
      <w:rFonts w:ascii="Arial" w:hAnsi="Arial" w:eastAsia="ＭＳ ゴシック"/>
      <w:sz w:val="18"/>
    </w:rPr>
  </w:style>
  <w:style w:type="character" w:styleId="21" w:customStyle="1">
    <w:name w:val="吹き出し (文字)"/>
    <w:next w:val="21"/>
    <w:link w:val="20"/>
    <w:uiPriority w:val="0"/>
    <w:rPr>
      <w:rFonts w:ascii="Arial" w:hAnsi="Arial" w:eastAsia="ＭＳ ゴシック"/>
      <w:sz w:val="18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next w:val="23"/>
    <w:link w:val="22"/>
    <w:uiPriority w:val="0"/>
    <w:rPr>
      <w:rFonts w:ascii="ＭＳ 明朝" w:hAnsi="ＭＳ 明朝"/>
    </w:rPr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next w:val="25"/>
    <w:link w:val="24"/>
    <w:uiPriority w:val="0"/>
    <w:rPr>
      <w:rFonts w:ascii="ＭＳ 明朝" w:hAnsi="ＭＳ 明朝"/>
    </w:rPr>
  </w:style>
  <w:style w:type="paragraph" w:styleId="26">
    <w:name w:val="Note Heading"/>
    <w:basedOn w:val="0"/>
    <w:next w:val="0"/>
    <w:link w:val="27"/>
    <w:uiPriority w:val="0"/>
    <w:pPr>
      <w:jc w:val="center"/>
    </w:pPr>
    <w:rPr>
      <w:color w:val="000000"/>
    </w:rPr>
  </w:style>
  <w:style w:type="character" w:styleId="27" w:customStyle="1">
    <w:name w:val="記 (文字)"/>
    <w:next w:val="27"/>
    <w:link w:val="26"/>
    <w:uiPriority w:val="0"/>
    <w:rPr>
      <w:rFonts w:ascii="ＭＳ 明朝" w:hAnsi="ＭＳ 明朝"/>
      <w:color w:val="000000"/>
      <w:sz w:val="24"/>
    </w:rPr>
  </w:style>
  <w:style w:type="paragraph" w:styleId="28">
    <w:name w:val="Closing"/>
    <w:basedOn w:val="0"/>
    <w:next w:val="28"/>
    <w:link w:val="29"/>
    <w:uiPriority w:val="0"/>
    <w:pPr>
      <w:jc w:val="right"/>
    </w:pPr>
    <w:rPr>
      <w:color w:val="000000"/>
    </w:rPr>
  </w:style>
  <w:style w:type="character" w:styleId="29" w:customStyle="1">
    <w:name w:val="結語 (文字)"/>
    <w:next w:val="29"/>
    <w:link w:val="28"/>
    <w:uiPriority w:val="0"/>
    <w:rPr>
      <w:rFonts w:ascii="ＭＳ 明朝" w:hAnsi="ＭＳ 明朝"/>
      <w:color w:val="000000"/>
      <w:sz w:val="24"/>
    </w:rPr>
  </w:style>
  <w:style w:type="character" w:styleId="30">
    <w:name w:val="footnote reference"/>
    <w:basedOn w:val="10"/>
    <w:next w:val="30"/>
    <w:link w:val="0"/>
    <w:uiPriority w:val="0"/>
    <w:semiHidden/>
    <w:rPr>
      <w:vertAlign w:val="superscript"/>
    </w:rPr>
  </w:style>
  <w:style w:type="character" w:styleId="31">
    <w:name w:val="endnote reference"/>
    <w:basedOn w:val="10"/>
    <w:next w:val="31"/>
    <w:link w:val="0"/>
    <w:uiPriority w:val="0"/>
    <w:semiHidden/>
    <w:rPr>
      <w:vertAlign w:val="superscript"/>
    </w:rPr>
  </w:style>
  <w:style w:type="table" w:styleId="32">
    <w:name w:val="Table Grid"/>
    <w:basedOn w:val="11"/>
    <w:next w:val="32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243</TotalTime>
  <Pages>7</Pages>
  <Words>4</Words>
  <Characters>1409</Characters>
  <Application>JUST Note</Application>
  <Lines>1487</Lines>
  <Paragraphs>173</Paragraphs>
  <Company>青梅市</Company>
  <CharactersWithSpaces>1710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山久 真由</dc:creator>
  <cp:lastModifiedBy>島崎　裕史</cp:lastModifiedBy>
  <cp:lastPrinted>2020-04-07T11:41:00Z</cp:lastPrinted>
  <dcterms:created xsi:type="dcterms:W3CDTF">2022-03-02T07:16:00Z</dcterms:created>
  <dcterms:modified xsi:type="dcterms:W3CDTF">2024-04-12T04:32:03Z</dcterms:modified>
  <cp:revision>14</cp:revision>
</cp:coreProperties>
</file>